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399" w:rsidRPr="00920399" w:rsidRDefault="008E67D4" w:rsidP="00920399">
      <w:r w:rsidRPr="00920399">
        <w:rPr>
          <w:rStyle w:val="Fett"/>
          <w:color w:val="004593"/>
        </w:rPr>
        <w:t>Jährlich wiederkehrende Termine für die Beantragung von Zuschüssen zur Erhaltung und Instandsetzung kirchlicher Gebäude sowie zur Restaurierung und Erhaltung des Kunstgutes</w:t>
      </w:r>
      <w:r w:rsidRPr="00920399">
        <w:rPr>
          <w:color w:val="333333"/>
        </w:rPr>
        <w:br/>
      </w:r>
      <w:r w:rsidRPr="00920399">
        <w:rPr>
          <w:color w:val="333333"/>
        </w:rPr>
        <w:br/>
        <w:t>In Vorbereitung der geplanten Baumaßnahmen an Ihren Kirchengebäuden sowie Pfarr- und Gemeindehäusern möchte ich ganz aktuell nochmals einige wichtige</w:t>
      </w:r>
      <w:r w:rsidR="005722DE">
        <w:rPr>
          <w:color w:val="333333"/>
        </w:rPr>
        <w:t>,</w:t>
      </w:r>
      <w:r w:rsidRPr="00920399">
        <w:rPr>
          <w:color w:val="333333"/>
        </w:rPr>
        <w:t xml:space="preserve"> durch die zuständigen Behörden gesetzte</w:t>
      </w:r>
      <w:r w:rsidR="005722DE">
        <w:rPr>
          <w:color w:val="333333"/>
        </w:rPr>
        <w:t>n</w:t>
      </w:r>
      <w:r w:rsidRPr="00920399">
        <w:rPr>
          <w:color w:val="333333"/>
        </w:rPr>
        <w:t xml:space="preserve"> Termine zur Beantragung von Zuschüssen zur Kenntnis geben:</w:t>
      </w:r>
      <w:r w:rsidRPr="00920399">
        <w:rPr>
          <w:color w:val="333333"/>
        </w:rPr>
        <w:br/>
      </w:r>
    </w:p>
    <w:p w:rsidR="00920399" w:rsidRPr="00506DFD" w:rsidRDefault="008E67D4" w:rsidP="00920399">
      <w:pPr>
        <w:rPr>
          <w:b/>
          <w:color w:val="002060"/>
        </w:rPr>
      </w:pPr>
      <w:r w:rsidRPr="00506DFD">
        <w:rPr>
          <w:b/>
          <w:color w:val="002060"/>
        </w:rPr>
        <w:t>Termin - Antrag gerichtet an:</w:t>
      </w:r>
    </w:p>
    <w:p w:rsidR="00506DFD" w:rsidRDefault="008E67D4" w:rsidP="00920399">
      <w:pPr>
        <w:rPr>
          <w:color w:val="333333"/>
        </w:rPr>
      </w:pPr>
      <w:r w:rsidRPr="00920399">
        <w:rPr>
          <w:color w:val="333333"/>
        </w:rPr>
        <w:br/>
      </w:r>
      <w:r w:rsidRPr="00920399">
        <w:rPr>
          <w:rStyle w:val="Fett"/>
          <w:color w:val="333333"/>
        </w:rPr>
        <w:t>31.03.</w:t>
      </w:r>
      <w:r w:rsidRPr="00920399">
        <w:rPr>
          <w:color w:val="333333"/>
        </w:rPr>
        <w:br/>
      </w:r>
      <w:r w:rsidRPr="00920399">
        <w:rPr>
          <w:rStyle w:val="Hervorhebung"/>
          <w:color w:val="333333"/>
        </w:rPr>
        <w:t xml:space="preserve">Kreisdenkmalfonds beim Landkreis Eichsfeld  (gilt nur für die </w:t>
      </w:r>
      <w:proofErr w:type="spellStart"/>
      <w:r w:rsidRPr="00920399">
        <w:rPr>
          <w:rStyle w:val="Hervorhebung"/>
          <w:color w:val="333333"/>
        </w:rPr>
        <w:t>Eichsfeldgemeinden</w:t>
      </w:r>
      <w:proofErr w:type="spellEnd"/>
      <w:r w:rsidRPr="00920399">
        <w:rPr>
          <w:rStyle w:val="Hervorhebung"/>
          <w:color w:val="333333"/>
        </w:rPr>
        <w:t>)</w:t>
      </w:r>
      <w:r w:rsidRPr="00920399">
        <w:rPr>
          <w:color w:val="333333"/>
        </w:rPr>
        <w:br/>
        <w:t xml:space="preserve">Die Anträge sind mit Votum der Baupflegerin beim Landratsamt / Untere Denkmalschutzbehörde </w:t>
      </w:r>
      <w:proofErr w:type="spellStart"/>
      <w:r w:rsidRPr="00920399">
        <w:rPr>
          <w:color w:val="333333"/>
        </w:rPr>
        <w:t>Eichsfeldkreis</w:t>
      </w:r>
      <w:proofErr w:type="spellEnd"/>
      <w:r w:rsidRPr="00920399">
        <w:rPr>
          <w:color w:val="333333"/>
        </w:rPr>
        <w:t xml:space="preserve"> </w:t>
      </w:r>
      <w:r w:rsidR="00506DFD">
        <w:rPr>
          <w:color w:val="333333"/>
        </w:rPr>
        <w:t xml:space="preserve">einzureichen </w:t>
      </w:r>
      <w:r w:rsidR="005B3B04" w:rsidRPr="00920399">
        <w:rPr>
          <w:color w:val="333333"/>
        </w:rPr>
        <w:t>(Antragsformulare analog Formularvordrucke des TLDA, Thüringer Landesamt für Denkmalpflege und Archäolog</w:t>
      </w:r>
      <w:r w:rsidR="005722DE">
        <w:rPr>
          <w:color w:val="333333"/>
        </w:rPr>
        <w:t>ie).</w:t>
      </w:r>
    </w:p>
    <w:p w:rsidR="00506DFD" w:rsidRDefault="00506DFD" w:rsidP="00920399">
      <w:pPr>
        <w:rPr>
          <w:color w:val="333333"/>
        </w:rPr>
      </w:pPr>
    </w:p>
    <w:p w:rsidR="008E67D4" w:rsidRDefault="008E67D4" w:rsidP="00920399">
      <w:pPr>
        <w:rPr>
          <w:color w:val="333333"/>
        </w:rPr>
      </w:pPr>
      <w:r w:rsidRPr="00920399">
        <w:rPr>
          <w:rStyle w:val="Fett"/>
          <w:color w:val="333333"/>
        </w:rPr>
        <w:t>31.05.</w:t>
      </w:r>
      <w:r w:rsidRPr="00920399">
        <w:rPr>
          <w:color w:val="333333"/>
        </w:rPr>
        <w:br/>
      </w:r>
      <w:r w:rsidRPr="00920399">
        <w:rPr>
          <w:rStyle w:val="Hervorhebung"/>
          <w:color w:val="333333"/>
        </w:rPr>
        <w:t>Deutsche Stiftung Denkmalschutz</w:t>
      </w:r>
      <w:r w:rsidRPr="00920399">
        <w:rPr>
          <w:color w:val="333333"/>
        </w:rPr>
        <w:br/>
        <w:t xml:space="preserve">Die Anträge sind einzureichen mit einer Stellungnahme des zuständigen Gebietsreferenten des Thür. Landesamt für Denkmalpflege Erfurt bei der DSD in Bonn. Zuvor werden die Anträge im Kreiskirchenamt erfasst und jeweils in Kopie an das </w:t>
      </w:r>
      <w:r w:rsidR="005B3B04" w:rsidRPr="00920399">
        <w:rPr>
          <w:color w:val="333333"/>
        </w:rPr>
        <w:t>Landeskirchenamt</w:t>
      </w:r>
      <w:r w:rsidRPr="00920399">
        <w:rPr>
          <w:color w:val="333333"/>
        </w:rPr>
        <w:t> zur Abstimmung mit der DSD weitergeleitet.</w:t>
      </w:r>
      <w:r w:rsidRPr="00920399">
        <w:rPr>
          <w:color w:val="333333"/>
        </w:rPr>
        <w:br/>
      </w:r>
      <w:r w:rsidRPr="00920399">
        <w:rPr>
          <w:color w:val="333333"/>
        </w:rPr>
        <w:br/>
      </w:r>
      <w:r w:rsidRPr="00920399">
        <w:rPr>
          <w:rStyle w:val="Fett"/>
          <w:color w:val="333333"/>
        </w:rPr>
        <w:t>3</w:t>
      </w:r>
      <w:r w:rsidR="00EE56A5" w:rsidRPr="00920399">
        <w:rPr>
          <w:rStyle w:val="Fett"/>
          <w:color w:val="333333"/>
        </w:rPr>
        <w:t>0</w:t>
      </w:r>
      <w:r w:rsidRPr="00920399">
        <w:rPr>
          <w:rStyle w:val="Fett"/>
          <w:color w:val="333333"/>
        </w:rPr>
        <w:t>.0</w:t>
      </w:r>
      <w:r w:rsidR="005B3B04" w:rsidRPr="00920399">
        <w:rPr>
          <w:rStyle w:val="Fett"/>
          <w:color w:val="333333"/>
        </w:rPr>
        <w:t>6</w:t>
      </w:r>
      <w:r w:rsidRPr="00920399">
        <w:rPr>
          <w:rStyle w:val="Fett"/>
          <w:color w:val="333333"/>
        </w:rPr>
        <w:t>.</w:t>
      </w:r>
      <w:r w:rsidRPr="00920399">
        <w:rPr>
          <w:color w:val="333333"/>
        </w:rPr>
        <w:br/>
      </w:r>
      <w:r w:rsidRPr="00920399">
        <w:rPr>
          <w:rStyle w:val="Hervorhebung"/>
          <w:color w:val="333333"/>
        </w:rPr>
        <w:t xml:space="preserve">Stiftung </w:t>
      </w:r>
      <w:proofErr w:type="spellStart"/>
      <w:r w:rsidRPr="00920399">
        <w:rPr>
          <w:rStyle w:val="Hervorhebung"/>
          <w:color w:val="333333"/>
        </w:rPr>
        <w:t>KiBa</w:t>
      </w:r>
      <w:proofErr w:type="spellEnd"/>
      <w:r w:rsidRPr="00920399">
        <w:rPr>
          <w:rStyle w:val="Hervorhebung"/>
          <w:color w:val="333333"/>
        </w:rPr>
        <w:t>, Stiftung zur Bewahrung Kirchlicher Baudenkmäler in Deutschland</w:t>
      </w:r>
      <w:r w:rsidRPr="00920399">
        <w:rPr>
          <w:color w:val="333333"/>
        </w:rPr>
        <w:br/>
        <w:t xml:space="preserve">Die Anträge sind einzureichen mit einer Stellungnahme des zuständigen Gebietsreferenten des Thür. Landesamt für Denkmalpflege Erfurt bei der </w:t>
      </w:r>
      <w:proofErr w:type="spellStart"/>
      <w:r w:rsidRPr="00920399">
        <w:rPr>
          <w:color w:val="333333"/>
        </w:rPr>
        <w:t>KiBa</w:t>
      </w:r>
      <w:proofErr w:type="spellEnd"/>
      <w:r w:rsidRPr="00920399">
        <w:rPr>
          <w:color w:val="333333"/>
        </w:rPr>
        <w:t xml:space="preserve"> in Hannover. Zuvor werden die Anträge im Kreiskirchenamt erfasst und jeweils in Kopie an das </w:t>
      </w:r>
      <w:r w:rsidR="005B3B04" w:rsidRPr="00920399">
        <w:rPr>
          <w:color w:val="333333"/>
        </w:rPr>
        <w:t>Landeskirchenamt</w:t>
      </w:r>
      <w:r w:rsidRPr="00920399">
        <w:rPr>
          <w:color w:val="333333"/>
        </w:rPr>
        <w:t xml:space="preserve"> zur Abstimmung mit der </w:t>
      </w:r>
      <w:proofErr w:type="spellStart"/>
      <w:r w:rsidRPr="00920399">
        <w:rPr>
          <w:color w:val="333333"/>
        </w:rPr>
        <w:t>KiBa</w:t>
      </w:r>
      <w:proofErr w:type="spellEnd"/>
      <w:r w:rsidRPr="00920399">
        <w:rPr>
          <w:color w:val="333333"/>
        </w:rPr>
        <w:t xml:space="preserve"> weitergeleitet. </w:t>
      </w:r>
    </w:p>
    <w:p w:rsidR="00920399" w:rsidRPr="00920399" w:rsidRDefault="00920399" w:rsidP="00920399">
      <w:pPr>
        <w:rPr>
          <w:color w:val="333333"/>
        </w:rPr>
      </w:pPr>
    </w:p>
    <w:p w:rsidR="008E67D4" w:rsidRDefault="008E67D4" w:rsidP="00920399">
      <w:pPr>
        <w:rPr>
          <w:color w:val="333333"/>
        </w:rPr>
      </w:pPr>
      <w:r w:rsidRPr="00920399">
        <w:rPr>
          <w:rStyle w:val="Fett"/>
          <w:color w:val="333333"/>
        </w:rPr>
        <w:t>30.06.</w:t>
      </w:r>
      <w:r w:rsidRPr="00920399">
        <w:rPr>
          <w:color w:val="333333"/>
        </w:rPr>
        <w:br/>
      </w:r>
      <w:r w:rsidRPr="00920399">
        <w:rPr>
          <w:rStyle w:val="Hervorhebung"/>
          <w:color w:val="333333"/>
        </w:rPr>
        <w:t>Anträge auf Ausgleichzulag</w:t>
      </w:r>
      <w:r w:rsidR="005B3B04" w:rsidRPr="00920399">
        <w:rPr>
          <w:rStyle w:val="Hervorhebung"/>
          <w:color w:val="333333"/>
        </w:rPr>
        <w:t>e bei der Landeskirche gemäß § 22</w:t>
      </w:r>
      <w:r w:rsidRPr="00920399">
        <w:rPr>
          <w:rStyle w:val="Hervorhebung"/>
          <w:color w:val="333333"/>
        </w:rPr>
        <w:t xml:space="preserve"> Finanzgesetz</w:t>
      </w:r>
      <w:r w:rsidRPr="00920399">
        <w:rPr>
          <w:color w:val="333333"/>
        </w:rPr>
        <w:br/>
        <w:t xml:space="preserve">Der Kirchenkreis nimmt die Anträge entgegen und erstellt eine Prioritätenliste bis spätestens 31.10. </w:t>
      </w:r>
      <w:r w:rsidRPr="00920399">
        <w:rPr>
          <w:color w:val="333333"/>
        </w:rPr>
        <w:br/>
        <w:t>Zu diesem Termin werden die Anträge an die Evangelische Kirche in Mitteldeutschland weitergeleitet.</w:t>
      </w:r>
      <w:r w:rsidRPr="00920399">
        <w:rPr>
          <w:color w:val="333333"/>
        </w:rPr>
        <w:br/>
      </w:r>
      <w:r w:rsidRPr="00920399">
        <w:rPr>
          <w:color w:val="333333"/>
        </w:rPr>
        <w:br/>
      </w:r>
      <w:r w:rsidRPr="00920399">
        <w:rPr>
          <w:rStyle w:val="Fett"/>
          <w:color w:val="333333"/>
        </w:rPr>
        <w:t>3</w:t>
      </w:r>
      <w:r w:rsidR="00EE56A5" w:rsidRPr="00920399">
        <w:rPr>
          <w:rStyle w:val="Fett"/>
          <w:color w:val="333333"/>
        </w:rPr>
        <w:t>0</w:t>
      </w:r>
      <w:r w:rsidRPr="00920399">
        <w:rPr>
          <w:rStyle w:val="Fett"/>
          <w:color w:val="333333"/>
        </w:rPr>
        <w:t>.0</w:t>
      </w:r>
      <w:r w:rsidR="005B3B04" w:rsidRPr="00920399">
        <w:rPr>
          <w:rStyle w:val="Fett"/>
          <w:color w:val="333333"/>
        </w:rPr>
        <w:t>6</w:t>
      </w:r>
      <w:r w:rsidRPr="00920399">
        <w:rPr>
          <w:rStyle w:val="Fett"/>
          <w:color w:val="333333"/>
        </w:rPr>
        <w:t>.</w:t>
      </w:r>
      <w:r w:rsidRPr="00920399">
        <w:rPr>
          <w:color w:val="333333"/>
        </w:rPr>
        <w:br/>
      </w:r>
      <w:r w:rsidRPr="00920399">
        <w:rPr>
          <w:rStyle w:val="Hervorhebung"/>
          <w:color w:val="333333"/>
        </w:rPr>
        <w:t xml:space="preserve">Stiftung Kunst- und Kulturgut der KPS </w:t>
      </w:r>
      <w:r w:rsidR="00506DFD">
        <w:rPr>
          <w:rStyle w:val="Hervorhebung"/>
          <w:color w:val="333333"/>
        </w:rPr>
        <w:t>(</w:t>
      </w:r>
      <w:hyperlink r:id="rId5" w:history="1">
        <w:r w:rsidR="00506DFD" w:rsidRPr="00DA0CB3">
          <w:rPr>
            <w:rStyle w:val="Hyperlink"/>
          </w:rPr>
          <w:t>https://stiftungkunstgut.de/</w:t>
        </w:r>
      </w:hyperlink>
      <w:r w:rsidR="00506DFD">
        <w:rPr>
          <w:rStyle w:val="Hervorhebung"/>
          <w:color w:val="333333"/>
        </w:rPr>
        <w:t xml:space="preserve">) </w:t>
      </w:r>
      <w:r w:rsidRPr="00920399">
        <w:rPr>
          <w:rStyle w:val="Hervorhebung"/>
          <w:color w:val="333333"/>
        </w:rPr>
        <w:t xml:space="preserve">- Fr. </w:t>
      </w:r>
      <w:proofErr w:type="spellStart"/>
      <w:r w:rsidRPr="00920399">
        <w:rPr>
          <w:rStyle w:val="Hervorhebung"/>
          <w:color w:val="333333"/>
        </w:rPr>
        <w:t>Seyderhelm</w:t>
      </w:r>
      <w:proofErr w:type="spellEnd"/>
      <w:r w:rsidRPr="00920399">
        <w:rPr>
          <w:rStyle w:val="Hervorhebung"/>
          <w:color w:val="333333"/>
        </w:rPr>
        <w:t xml:space="preserve"> -</w:t>
      </w:r>
      <w:r w:rsidR="00506DFD" w:rsidRPr="00920399">
        <w:rPr>
          <w:color w:val="333333"/>
        </w:rPr>
        <w:t xml:space="preserve"> </w:t>
      </w:r>
      <w:r w:rsidRPr="00920399">
        <w:rPr>
          <w:color w:val="333333"/>
        </w:rPr>
        <w:br/>
        <w:t>Die Beantragung</w:t>
      </w:r>
      <w:r w:rsidR="00CA11CA" w:rsidRPr="00920399">
        <w:rPr>
          <w:color w:val="333333"/>
        </w:rPr>
        <w:t xml:space="preserve"> erfolgt über den Kirchenkreis</w:t>
      </w:r>
      <w:r w:rsidRPr="00920399">
        <w:rPr>
          <w:color w:val="333333"/>
        </w:rPr>
        <w:t xml:space="preserve">. Eine Befürwortung durch die </w:t>
      </w:r>
      <w:r w:rsidR="00CA11CA" w:rsidRPr="00920399">
        <w:rPr>
          <w:color w:val="333333"/>
        </w:rPr>
        <w:t xml:space="preserve">Referenten der Landeskirche und durch die </w:t>
      </w:r>
      <w:r w:rsidRPr="00920399">
        <w:rPr>
          <w:color w:val="333333"/>
        </w:rPr>
        <w:t xml:space="preserve">Baupflegerin und dem Kirchenkreis </w:t>
      </w:r>
      <w:r w:rsidR="00CA11CA" w:rsidRPr="00920399">
        <w:rPr>
          <w:color w:val="333333"/>
        </w:rPr>
        <w:t>sind erforderlich</w:t>
      </w:r>
      <w:r w:rsidRPr="00920399">
        <w:rPr>
          <w:color w:val="333333"/>
        </w:rPr>
        <w:t xml:space="preserve">. Für den Antrag ist ein Formblatt zu verwenden. </w:t>
      </w:r>
      <w:r w:rsidR="00CA11CA" w:rsidRPr="00920399">
        <w:rPr>
          <w:color w:val="333333"/>
        </w:rPr>
        <w:t>Das Benehmen mit dem Landesamt für Denkmalpflege ist erforderlich.</w:t>
      </w:r>
    </w:p>
    <w:p w:rsidR="00920399" w:rsidRPr="00920399" w:rsidRDefault="00920399" w:rsidP="00920399">
      <w:pPr>
        <w:rPr>
          <w:color w:val="333333"/>
        </w:rPr>
      </w:pPr>
    </w:p>
    <w:p w:rsidR="008E67D4" w:rsidRPr="00920399" w:rsidRDefault="008E67D4" w:rsidP="00920399">
      <w:pPr>
        <w:rPr>
          <w:color w:val="333333"/>
        </w:rPr>
      </w:pPr>
      <w:r w:rsidRPr="00920399">
        <w:rPr>
          <w:rStyle w:val="Fett"/>
          <w:color w:val="333333"/>
        </w:rPr>
        <w:t>3</w:t>
      </w:r>
      <w:r w:rsidR="00CA11CA" w:rsidRPr="00920399">
        <w:rPr>
          <w:rStyle w:val="Fett"/>
          <w:color w:val="333333"/>
        </w:rPr>
        <w:t>0</w:t>
      </w:r>
      <w:r w:rsidRPr="00920399">
        <w:rPr>
          <w:rStyle w:val="Fett"/>
          <w:color w:val="333333"/>
        </w:rPr>
        <w:t>.09.</w:t>
      </w:r>
      <w:r w:rsidRPr="00920399">
        <w:rPr>
          <w:color w:val="333333"/>
        </w:rPr>
        <w:br/>
      </w:r>
      <w:r w:rsidRPr="00920399">
        <w:rPr>
          <w:rStyle w:val="Hervorhebung"/>
          <w:color w:val="333333"/>
        </w:rPr>
        <w:t>Thüringisches Landesamt für Denkmalpflege</w:t>
      </w:r>
      <w:r w:rsidRPr="00920399">
        <w:rPr>
          <w:color w:val="333333"/>
        </w:rPr>
        <w:br/>
        <w:t xml:space="preserve">Die Anträge müssen bis 31.08. bei der Baupflege im Kirchenkreis zur Erteilung des Votums vorliegen. </w:t>
      </w:r>
    </w:p>
    <w:p w:rsidR="00506DFD" w:rsidRDefault="00506DFD" w:rsidP="00920399">
      <w:pPr>
        <w:rPr>
          <w:rStyle w:val="Fett"/>
          <w:color w:val="333333"/>
        </w:rPr>
      </w:pPr>
    </w:p>
    <w:p w:rsidR="00EE56A5" w:rsidRDefault="008E67D4" w:rsidP="00920399">
      <w:pPr>
        <w:rPr>
          <w:color w:val="333333"/>
        </w:rPr>
      </w:pPr>
      <w:r w:rsidRPr="00920399">
        <w:rPr>
          <w:rStyle w:val="Fett"/>
          <w:color w:val="333333"/>
        </w:rPr>
        <w:t>15.10.</w:t>
      </w:r>
      <w:r w:rsidRPr="00920399">
        <w:rPr>
          <w:color w:val="333333"/>
        </w:rPr>
        <w:br/>
        <w:t>Alle Denkmalpflegemittel aus dem laufenden Jahr müssen abgerufen werden!</w:t>
      </w:r>
      <w:r w:rsidRPr="00920399">
        <w:rPr>
          <w:color w:val="333333"/>
        </w:rPr>
        <w:br/>
      </w:r>
      <w:r w:rsidRPr="00920399">
        <w:rPr>
          <w:color w:val="333333"/>
        </w:rPr>
        <w:br/>
      </w:r>
      <w:r w:rsidR="00EE56A5" w:rsidRPr="00920399">
        <w:rPr>
          <w:rStyle w:val="Fett"/>
          <w:color w:val="333333"/>
        </w:rPr>
        <w:t>31.10.</w:t>
      </w:r>
      <w:r w:rsidR="00EE56A5" w:rsidRPr="00920399">
        <w:rPr>
          <w:color w:val="333333"/>
        </w:rPr>
        <w:br/>
      </w:r>
      <w:r w:rsidR="00EE56A5" w:rsidRPr="00920399">
        <w:rPr>
          <w:rStyle w:val="Hervorhebung"/>
          <w:color w:val="333333"/>
        </w:rPr>
        <w:t>Städtebaufördermittel </w:t>
      </w:r>
      <w:r w:rsidR="00EE56A5" w:rsidRPr="00920399">
        <w:rPr>
          <w:i/>
          <w:iCs/>
          <w:color w:val="333333"/>
        </w:rPr>
        <w:br/>
      </w:r>
      <w:r w:rsidR="00EE56A5" w:rsidRPr="00920399">
        <w:rPr>
          <w:color w:val="333333"/>
        </w:rPr>
        <w:t xml:space="preserve">Die Beantragung erfolgt über die Kommunen; Voraussetzung ist, dass das Kirchengebäude auf der Prioritätenliste der Landeskirche steht. Die Anmeldung hierfür erfolgt formlos bis 31.07. über den Kirchenkreis. </w:t>
      </w:r>
    </w:p>
    <w:p w:rsidR="00920399" w:rsidRPr="00920399" w:rsidRDefault="00920399" w:rsidP="00920399">
      <w:pPr>
        <w:rPr>
          <w:color w:val="333333"/>
        </w:rPr>
      </w:pPr>
    </w:p>
    <w:p w:rsidR="008E67D4" w:rsidRDefault="008E67D4" w:rsidP="00920399">
      <w:pPr>
        <w:rPr>
          <w:color w:val="333333"/>
        </w:rPr>
      </w:pPr>
      <w:r w:rsidRPr="00920399">
        <w:rPr>
          <w:rStyle w:val="Fett"/>
          <w:color w:val="333333"/>
        </w:rPr>
        <w:t>3</w:t>
      </w:r>
      <w:r w:rsidR="00CA11CA" w:rsidRPr="00920399">
        <w:rPr>
          <w:rStyle w:val="Fett"/>
          <w:color w:val="333333"/>
        </w:rPr>
        <w:t>1</w:t>
      </w:r>
      <w:r w:rsidRPr="00920399">
        <w:rPr>
          <w:rStyle w:val="Fett"/>
          <w:color w:val="333333"/>
        </w:rPr>
        <w:t>.1</w:t>
      </w:r>
      <w:r w:rsidR="00CA11CA" w:rsidRPr="00920399">
        <w:rPr>
          <w:rStyle w:val="Fett"/>
          <w:color w:val="333333"/>
        </w:rPr>
        <w:t>0</w:t>
      </w:r>
      <w:r w:rsidRPr="00920399">
        <w:rPr>
          <w:rStyle w:val="Fett"/>
          <w:color w:val="333333"/>
        </w:rPr>
        <w:t>.</w:t>
      </w:r>
      <w:r w:rsidRPr="00920399">
        <w:rPr>
          <w:color w:val="333333"/>
        </w:rPr>
        <w:br/>
      </w:r>
      <w:r w:rsidRPr="00920399">
        <w:rPr>
          <w:rStyle w:val="Hervorhebung"/>
          <w:color w:val="333333"/>
        </w:rPr>
        <w:t>Dorferneuerungsmittel / Flurneuordnungsamt</w:t>
      </w:r>
      <w:r w:rsidR="00CA11CA" w:rsidRPr="00920399">
        <w:rPr>
          <w:rStyle w:val="Hervorhebung"/>
          <w:color w:val="333333"/>
        </w:rPr>
        <w:t xml:space="preserve"> / LEADER</w:t>
      </w:r>
      <w:r w:rsidRPr="00920399">
        <w:rPr>
          <w:color w:val="333333"/>
        </w:rPr>
        <w:br/>
      </w:r>
      <w:r w:rsidR="00CA11CA" w:rsidRPr="00920399">
        <w:rPr>
          <w:color w:val="333333"/>
        </w:rPr>
        <w:t>Anträge können nur für ausgewählte Projekte über die jeweiligen Regionalen Arbeitsgruppen gestellt werden. Vorabsprachen sind erforderlich.</w:t>
      </w:r>
      <w:r w:rsidRPr="00920399">
        <w:rPr>
          <w:color w:val="333333"/>
        </w:rPr>
        <w:t xml:space="preserve"> </w:t>
      </w:r>
    </w:p>
    <w:p w:rsidR="00920399" w:rsidRDefault="00920399" w:rsidP="00920399">
      <w:pPr>
        <w:rPr>
          <w:color w:val="333333"/>
        </w:rPr>
      </w:pPr>
    </w:p>
    <w:p w:rsidR="00920399" w:rsidRPr="00920399" w:rsidRDefault="00920399" w:rsidP="00920399">
      <w:pPr>
        <w:rPr>
          <w:color w:val="333333"/>
        </w:rPr>
      </w:pPr>
    </w:p>
    <w:p w:rsidR="008E67D4" w:rsidRDefault="008E67D4" w:rsidP="00920399">
      <w:pPr>
        <w:rPr>
          <w:color w:val="333333"/>
        </w:rPr>
      </w:pPr>
      <w:r w:rsidRPr="00920399">
        <w:rPr>
          <w:rStyle w:val="Fett"/>
          <w:color w:val="333333"/>
        </w:rPr>
        <w:lastRenderedPageBreak/>
        <w:t>3</w:t>
      </w:r>
      <w:r w:rsidR="00CA11CA" w:rsidRPr="00920399">
        <w:rPr>
          <w:rStyle w:val="Fett"/>
          <w:color w:val="333333"/>
        </w:rPr>
        <w:t>1</w:t>
      </w:r>
      <w:r w:rsidRPr="00920399">
        <w:rPr>
          <w:rStyle w:val="Fett"/>
          <w:color w:val="333333"/>
        </w:rPr>
        <w:t>.1</w:t>
      </w:r>
      <w:r w:rsidR="00CA11CA" w:rsidRPr="00920399">
        <w:rPr>
          <w:rStyle w:val="Fett"/>
          <w:color w:val="333333"/>
        </w:rPr>
        <w:t>0</w:t>
      </w:r>
      <w:r w:rsidRPr="00920399">
        <w:rPr>
          <w:rStyle w:val="Fett"/>
          <w:color w:val="333333"/>
        </w:rPr>
        <w:t>.</w:t>
      </w:r>
      <w:r w:rsidRPr="00920399">
        <w:rPr>
          <w:color w:val="333333"/>
        </w:rPr>
        <w:br/>
      </w:r>
      <w:r w:rsidRPr="00920399">
        <w:rPr>
          <w:rStyle w:val="Hervorhebung"/>
          <w:color w:val="333333"/>
        </w:rPr>
        <w:t>Landeskirche - Anträge auf Mittel aus den Fonds für denkmalwerte Orgeln</w:t>
      </w:r>
      <w:r w:rsidRPr="00920399">
        <w:rPr>
          <w:color w:val="333333"/>
        </w:rPr>
        <w:br/>
        <w:t>Komplette Unterlagen</w:t>
      </w:r>
      <w:r w:rsidR="00CA11CA" w:rsidRPr="00920399">
        <w:rPr>
          <w:color w:val="333333"/>
        </w:rPr>
        <w:t xml:space="preserve"> sind bis 30.08. beim Kirchenkreis einzureichen. Der Kirchenkreis beschließt eine Prioritätenliste</w:t>
      </w:r>
      <w:r w:rsidRPr="00920399">
        <w:rPr>
          <w:color w:val="333333"/>
        </w:rPr>
        <w:t>.</w:t>
      </w:r>
      <w:r w:rsidR="00CA11CA" w:rsidRPr="00920399">
        <w:rPr>
          <w:color w:val="333333"/>
        </w:rPr>
        <w:t xml:space="preserve"> Alle Orgelanträge werden vom Kirchenkreis an die Landeskirche gesendet.</w:t>
      </w:r>
      <w:r w:rsidRPr="00920399">
        <w:rPr>
          <w:color w:val="333333"/>
        </w:rPr>
        <w:br/>
      </w:r>
      <w:r w:rsidRPr="00920399">
        <w:rPr>
          <w:color w:val="333333"/>
        </w:rPr>
        <w:br/>
      </w:r>
      <w:r w:rsidRPr="00920399">
        <w:rPr>
          <w:rStyle w:val="Fett"/>
          <w:color w:val="333333"/>
        </w:rPr>
        <w:t>15.12.</w:t>
      </w:r>
      <w:r w:rsidRPr="00920399">
        <w:rPr>
          <w:color w:val="333333"/>
        </w:rPr>
        <w:br/>
      </w:r>
      <w:r w:rsidRPr="00920399">
        <w:rPr>
          <w:rStyle w:val="Hervorhebung"/>
          <w:color w:val="333333"/>
        </w:rPr>
        <w:t xml:space="preserve">Kirchenkreis - Anträge auf Mittel aus den Baulastfonds </w:t>
      </w:r>
      <w:r w:rsidR="00506DFD">
        <w:rPr>
          <w:rStyle w:val="Hervorhebung"/>
          <w:color w:val="333333"/>
        </w:rPr>
        <w:t>(</w:t>
      </w:r>
      <w:r w:rsidR="00CA11CA" w:rsidRPr="00920399">
        <w:rPr>
          <w:rStyle w:val="Hervorhebung"/>
          <w:color w:val="333333"/>
        </w:rPr>
        <w:t>gem. § 17</w:t>
      </w:r>
      <w:r w:rsidR="00506DFD">
        <w:rPr>
          <w:rStyle w:val="Hervorhebung"/>
          <w:color w:val="333333"/>
        </w:rPr>
        <w:t>)</w:t>
      </w:r>
      <w:r w:rsidR="00CA11CA" w:rsidRPr="00920399">
        <w:rPr>
          <w:rStyle w:val="Hervorhebung"/>
          <w:color w:val="333333"/>
        </w:rPr>
        <w:t xml:space="preserve"> bzw. den  Strukturfons </w:t>
      </w:r>
      <w:r w:rsidRPr="00920399">
        <w:rPr>
          <w:rStyle w:val="Hervorhebung"/>
          <w:color w:val="333333"/>
        </w:rPr>
        <w:t xml:space="preserve">des Kirchenkreises </w:t>
      </w:r>
      <w:r w:rsidR="00506DFD">
        <w:rPr>
          <w:rStyle w:val="Hervorhebung"/>
          <w:color w:val="333333"/>
        </w:rPr>
        <w:t>(</w:t>
      </w:r>
      <w:r w:rsidRPr="00920399">
        <w:rPr>
          <w:rStyle w:val="Hervorhebung"/>
          <w:color w:val="333333"/>
        </w:rPr>
        <w:t>gem. § 1</w:t>
      </w:r>
      <w:r w:rsidR="00CA11CA" w:rsidRPr="00920399">
        <w:rPr>
          <w:rStyle w:val="Hervorhebung"/>
          <w:color w:val="333333"/>
        </w:rPr>
        <w:t>6</w:t>
      </w:r>
      <w:r w:rsidR="00506DFD">
        <w:rPr>
          <w:rStyle w:val="Hervorhebung"/>
          <w:color w:val="333333"/>
        </w:rPr>
        <w:t>)</w:t>
      </w:r>
      <w:r w:rsidRPr="00920399">
        <w:rPr>
          <w:rStyle w:val="Hervorhebung"/>
          <w:color w:val="333333"/>
        </w:rPr>
        <w:t xml:space="preserve"> Finanzgesetz</w:t>
      </w:r>
      <w:r w:rsidR="00506DFD">
        <w:rPr>
          <w:rStyle w:val="Hervorhebung"/>
          <w:color w:val="333333"/>
        </w:rPr>
        <w:t>.</w:t>
      </w:r>
      <w:r w:rsidRPr="00920399">
        <w:rPr>
          <w:color w:val="333333"/>
        </w:rPr>
        <w:br/>
        <w:t xml:space="preserve">Siehe unten! </w:t>
      </w:r>
    </w:p>
    <w:p w:rsidR="00920399" w:rsidRPr="00920399" w:rsidRDefault="00920399" w:rsidP="00920399">
      <w:pPr>
        <w:rPr>
          <w:color w:val="333333"/>
        </w:rPr>
      </w:pPr>
    </w:p>
    <w:p w:rsidR="00920399" w:rsidRDefault="008E67D4" w:rsidP="00920399">
      <w:pPr>
        <w:rPr>
          <w:color w:val="333333"/>
        </w:rPr>
      </w:pPr>
      <w:r w:rsidRPr="00920399">
        <w:rPr>
          <w:rStyle w:val="Fett"/>
          <w:color w:val="333333"/>
        </w:rPr>
        <w:t>15.12.</w:t>
      </w:r>
      <w:r w:rsidRPr="00920399">
        <w:rPr>
          <w:color w:val="333333"/>
        </w:rPr>
        <w:br/>
      </w:r>
      <w:r w:rsidRPr="00920399">
        <w:rPr>
          <w:rStyle w:val="Hervorhebung"/>
          <w:color w:val="333333"/>
        </w:rPr>
        <w:t>Kirchen- und Klosterkammer</w:t>
      </w:r>
      <w:r w:rsidR="00CA11CA" w:rsidRPr="00920399">
        <w:rPr>
          <w:rStyle w:val="Hervorhebung"/>
          <w:color w:val="333333"/>
        </w:rPr>
        <w:t xml:space="preserve"> (VKK)</w:t>
      </w:r>
      <w:r w:rsidRPr="00920399">
        <w:rPr>
          <w:color w:val="333333"/>
        </w:rPr>
        <w:br/>
        <w:t>Die Anträge sind bis 01.12. über den Kirchenkreis einzureichen. Danach wird e</w:t>
      </w:r>
      <w:r w:rsidR="00CA11CA" w:rsidRPr="00920399">
        <w:rPr>
          <w:color w:val="333333"/>
        </w:rPr>
        <w:t>ine Prioritätenliste erarbeitet, vom Kirchenkreis beschlossen und an die VKK weitergeleitet.</w:t>
      </w:r>
      <w:r w:rsidRPr="00920399">
        <w:rPr>
          <w:color w:val="333333"/>
        </w:rPr>
        <w:br/>
      </w:r>
      <w:r w:rsidRPr="00920399">
        <w:rPr>
          <w:color w:val="333333"/>
        </w:rPr>
        <w:br/>
        <w:t xml:space="preserve">Gleichzeitig </w:t>
      </w:r>
      <w:r w:rsidR="005722DE">
        <w:rPr>
          <w:color w:val="333333"/>
        </w:rPr>
        <w:t>ist</w:t>
      </w:r>
      <w:bookmarkStart w:id="0" w:name="_GoBack"/>
      <w:bookmarkEnd w:id="0"/>
      <w:r w:rsidRPr="00920399">
        <w:rPr>
          <w:color w:val="333333"/>
        </w:rPr>
        <w:t xml:space="preserve"> in Erinnerung zu rufen, dass den Anträgen auf Zuschüsse des Kirchenkreises / </w:t>
      </w:r>
      <w:r w:rsidRPr="00920399">
        <w:rPr>
          <w:color w:val="333333"/>
        </w:rPr>
        <w:br/>
        <w:t xml:space="preserve">der Evangelischen Kirche in Mitteldeutschland in jedem Fall nachfolgende Anlagen beizufügen sind: </w:t>
      </w:r>
    </w:p>
    <w:p w:rsidR="008E67D4" w:rsidRDefault="00920399" w:rsidP="00920399">
      <w:pPr>
        <w:rPr>
          <w:rStyle w:val="Fett"/>
          <w:b w:val="0"/>
          <w:color w:val="333333"/>
        </w:rPr>
      </w:pPr>
      <w:r w:rsidRPr="00920399">
        <w:rPr>
          <w:color w:val="333333"/>
        </w:rPr>
        <w:br/>
        <w:t xml:space="preserve">- </w:t>
      </w:r>
      <w:r w:rsidR="008E67D4" w:rsidRPr="00920399">
        <w:rPr>
          <w:rStyle w:val="Fett"/>
          <w:b w:val="0"/>
          <w:color w:val="333333"/>
        </w:rPr>
        <w:t>die Beschreibung des Vorhabens</w:t>
      </w:r>
      <w:r w:rsidRPr="00920399">
        <w:rPr>
          <w:rStyle w:val="Fett"/>
          <w:b w:val="0"/>
          <w:color w:val="333333"/>
        </w:rPr>
        <w:br/>
        <w:t xml:space="preserve">- </w:t>
      </w:r>
      <w:r w:rsidR="008E67D4" w:rsidRPr="00920399">
        <w:rPr>
          <w:rStyle w:val="Fett"/>
          <w:b w:val="0"/>
          <w:color w:val="333333"/>
        </w:rPr>
        <w:t>der Kosten- und Finanzierungsplan</w:t>
      </w:r>
      <w:r w:rsidRPr="00920399">
        <w:rPr>
          <w:rStyle w:val="Fett"/>
          <w:b w:val="0"/>
          <w:color w:val="333333"/>
        </w:rPr>
        <w:br/>
        <w:t xml:space="preserve">- </w:t>
      </w:r>
      <w:r w:rsidR="008E67D4" w:rsidRPr="00920399">
        <w:rPr>
          <w:rStyle w:val="Fett"/>
          <w:b w:val="0"/>
          <w:color w:val="333333"/>
        </w:rPr>
        <w:t>der entsprechende GKR Beschluss</w:t>
      </w:r>
      <w:r w:rsidRPr="00920399">
        <w:rPr>
          <w:rStyle w:val="Fett"/>
          <w:b w:val="0"/>
          <w:color w:val="333333"/>
        </w:rPr>
        <w:br/>
        <w:t xml:space="preserve">- </w:t>
      </w:r>
      <w:r w:rsidR="008E67D4" w:rsidRPr="00920399">
        <w:rPr>
          <w:rStyle w:val="Fett"/>
          <w:b w:val="0"/>
          <w:color w:val="333333"/>
        </w:rPr>
        <w:t>Votum der Baupflegerin</w:t>
      </w:r>
    </w:p>
    <w:p w:rsidR="00920399" w:rsidRPr="00920399" w:rsidRDefault="00920399" w:rsidP="00920399">
      <w:pPr>
        <w:rPr>
          <w:color w:val="333333"/>
        </w:rPr>
      </w:pPr>
    </w:p>
    <w:p w:rsidR="00920399" w:rsidRDefault="008E67D4" w:rsidP="00920399">
      <w:pPr>
        <w:rPr>
          <w:color w:val="333333"/>
        </w:rPr>
      </w:pPr>
      <w:r w:rsidRPr="00920399">
        <w:rPr>
          <w:color w:val="333333"/>
        </w:rPr>
        <w:t xml:space="preserve">Bei Anträgen an den Kirchenkreis oder an die Landeskirche sind darüber hinaus notwendig: </w:t>
      </w:r>
    </w:p>
    <w:p w:rsidR="008E67D4" w:rsidRDefault="00920399" w:rsidP="00920399">
      <w:pPr>
        <w:rPr>
          <w:color w:val="333333"/>
        </w:rPr>
      </w:pPr>
      <w:r w:rsidRPr="00920399">
        <w:rPr>
          <w:color w:val="333333"/>
        </w:rPr>
        <w:br/>
        <w:t xml:space="preserve">- </w:t>
      </w:r>
      <w:r w:rsidR="008E67D4" w:rsidRPr="00920399">
        <w:rPr>
          <w:color w:val="333333"/>
        </w:rPr>
        <w:t xml:space="preserve">eine Übersicht zur finanziellen Situation der Kirchgemeinde </w:t>
      </w:r>
      <w:r w:rsidR="008E67D4" w:rsidRPr="00920399">
        <w:rPr>
          <w:color w:val="333333"/>
        </w:rPr>
        <w:br/>
        <w:t>(nicht erforderlich, wenn die Kasse im Kreiskirchenamt geführt wird)</w:t>
      </w:r>
      <w:r w:rsidRPr="00920399">
        <w:rPr>
          <w:color w:val="333333"/>
        </w:rPr>
        <w:br/>
        <w:t xml:space="preserve">- </w:t>
      </w:r>
      <w:r w:rsidR="008E67D4" w:rsidRPr="00920399">
        <w:rPr>
          <w:color w:val="333333"/>
        </w:rPr>
        <w:t xml:space="preserve">Antrag auf </w:t>
      </w:r>
      <w:proofErr w:type="spellStart"/>
      <w:r w:rsidR="008E67D4" w:rsidRPr="00920399">
        <w:rPr>
          <w:color w:val="333333"/>
        </w:rPr>
        <w:t>Kirchenaufsichtliche</w:t>
      </w:r>
      <w:proofErr w:type="spellEnd"/>
      <w:r w:rsidR="008E67D4" w:rsidRPr="00920399">
        <w:rPr>
          <w:color w:val="333333"/>
        </w:rPr>
        <w:t xml:space="preserve"> Genehmigung</w:t>
      </w:r>
      <w:r w:rsidRPr="00920399">
        <w:rPr>
          <w:color w:val="333333"/>
        </w:rPr>
        <w:br/>
        <w:t xml:space="preserve">- </w:t>
      </w:r>
      <w:r w:rsidR="008E67D4" w:rsidRPr="00920399">
        <w:rPr>
          <w:color w:val="333333"/>
        </w:rPr>
        <w:t>der Beschlossene Haushaltsplan</w:t>
      </w:r>
    </w:p>
    <w:p w:rsidR="00920399" w:rsidRPr="00920399" w:rsidRDefault="00920399" w:rsidP="00920399">
      <w:pPr>
        <w:rPr>
          <w:color w:val="333333"/>
        </w:rPr>
      </w:pPr>
    </w:p>
    <w:p w:rsidR="008E67D4" w:rsidRPr="00920399" w:rsidRDefault="008E67D4" w:rsidP="00920399">
      <w:r w:rsidRPr="00920399">
        <w:t xml:space="preserve">Grundsätzlich sind alle geplanten Baumaßnahmen zur </w:t>
      </w:r>
      <w:proofErr w:type="spellStart"/>
      <w:r w:rsidRPr="00920399">
        <w:t>Kirchenaufsichtlichen</w:t>
      </w:r>
      <w:proofErr w:type="spellEnd"/>
      <w:r w:rsidRPr="00920399">
        <w:t xml:space="preserve"> Genehmigung vorzulegen; </w:t>
      </w:r>
      <w:r w:rsidRPr="00920399">
        <w:br/>
        <w:t xml:space="preserve">ausgenommen sind Arbeiten, die ohne Zuschuss des Kirchenkreises mit einem Kostenumfang unter </w:t>
      </w:r>
      <w:r w:rsidRPr="00920399">
        <w:br/>
        <w:t xml:space="preserve">10.000,00 Euro ausgeführt werden. Hierüber muss der Kirchenkreis / die Baupflegerin jedoch in Kenntnis </w:t>
      </w:r>
      <w:r w:rsidRPr="00920399">
        <w:br/>
        <w:t xml:space="preserve">gesetzt werden. </w:t>
      </w:r>
      <w:r w:rsidR="00CA11CA" w:rsidRPr="00920399">
        <w:t>Bei Maßnahmen an denkmalgeschützten Objekten ist das Benehmen mit dem Landesamt für Denkmalpflege und Archäologie notwendig.</w:t>
      </w:r>
    </w:p>
    <w:p w:rsidR="00920399" w:rsidRDefault="00920399" w:rsidP="00920399"/>
    <w:p w:rsidR="008E67D4" w:rsidRPr="00920399" w:rsidRDefault="008E67D4" w:rsidP="00920399">
      <w:r w:rsidRPr="00920399">
        <w:t xml:space="preserve">Für Rückfragen steht Ihnen selbstverständlich Karin </w:t>
      </w:r>
      <w:proofErr w:type="spellStart"/>
      <w:r w:rsidRPr="00920399">
        <w:t>Wollenhaupt</w:t>
      </w:r>
      <w:proofErr w:type="spellEnd"/>
      <w:r w:rsidRPr="00920399">
        <w:t xml:space="preserve"> (Kirchenbaureferentin)</w:t>
      </w:r>
      <w:r w:rsidRPr="00920399">
        <w:br/>
        <w:t xml:space="preserve">unter der Tel.-Nr. 0 36 01 - 83 79 29 zur Verfügung. </w:t>
      </w:r>
    </w:p>
    <w:p w:rsidR="000F7555" w:rsidRPr="00920399" w:rsidRDefault="000F7555" w:rsidP="00920399"/>
    <w:sectPr w:rsidR="000F7555" w:rsidRPr="00920399" w:rsidSect="00057BD4">
      <w:pgSz w:w="11906" w:h="16838"/>
      <w:pgMar w:top="360" w:right="566" w:bottom="18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C575B"/>
    <w:multiLevelType w:val="hybridMultilevel"/>
    <w:tmpl w:val="2DBCE91E"/>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1A921AD"/>
    <w:multiLevelType w:val="hybridMultilevel"/>
    <w:tmpl w:val="3232FC0A"/>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7D4"/>
    <w:rsid w:val="00075FC2"/>
    <w:rsid w:val="000F7555"/>
    <w:rsid w:val="003266CA"/>
    <w:rsid w:val="00470675"/>
    <w:rsid w:val="00506DFD"/>
    <w:rsid w:val="005722DE"/>
    <w:rsid w:val="005B3B04"/>
    <w:rsid w:val="008E67D4"/>
    <w:rsid w:val="00920399"/>
    <w:rsid w:val="00CA11CA"/>
    <w:rsid w:val="00D744CA"/>
    <w:rsid w:val="00EE56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1F586"/>
  <w15:docId w15:val="{F5A18DD2-2C1A-4F47-8F58-8FEE91C3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67D4"/>
    <w:rPr>
      <w:sz w:val="24"/>
      <w:szCs w:val="24"/>
    </w:rPr>
  </w:style>
  <w:style w:type="paragraph" w:styleId="berschrift1">
    <w:name w:val="heading 1"/>
    <w:basedOn w:val="Standard"/>
    <w:link w:val="berschrift1Zchn"/>
    <w:qFormat/>
    <w:rsid w:val="00D744CA"/>
    <w:pPr>
      <w:spacing w:before="100" w:beforeAutospacing="1" w:after="100" w:afterAutospacing="1"/>
      <w:outlineLvl w:val="0"/>
    </w:pPr>
    <w:rPr>
      <w:rFonts w:ascii="Arial" w:hAnsi="Arial" w:cs="Arial"/>
      <w:b/>
      <w:bCs/>
      <w:color w:val="000000"/>
      <w:kern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70675"/>
    <w:rPr>
      <w:rFonts w:ascii="Arial" w:hAnsi="Arial" w:cs="Arial"/>
      <w:b/>
      <w:bCs/>
      <w:color w:val="000000"/>
      <w:kern w:val="36"/>
      <w:sz w:val="24"/>
      <w:szCs w:val="24"/>
    </w:rPr>
  </w:style>
  <w:style w:type="character" w:styleId="Fett">
    <w:name w:val="Strong"/>
    <w:qFormat/>
    <w:rsid w:val="00D744CA"/>
    <w:rPr>
      <w:b/>
      <w:bCs/>
    </w:rPr>
  </w:style>
  <w:style w:type="paragraph" w:styleId="StandardWeb">
    <w:name w:val="Normal (Web)"/>
    <w:basedOn w:val="Standard"/>
    <w:rsid w:val="008E67D4"/>
    <w:pPr>
      <w:spacing w:before="100" w:beforeAutospacing="1" w:after="100" w:afterAutospacing="1"/>
    </w:pPr>
  </w:style>
  <w:style w:type="character" w:styleId="Hervorhebung">
    <w:name w:val="Emphasis"/>
    <w:basedOn w:val="Absatz-Standardschriftart"/>
    <w:qFormat/>
    <w:rsid w:val="008E67D4"/>
    <w:rPr>
      <w:i/>
      <w:iCs/>
    </w:rPr>
  </w:style>
  <w:style w:type="character" w:styleId="Hyperlink">
    <w:name w:val="Hyperlink"/>
    <w:basedOn w:val="Absatz-Standardschriftart"/>
    <w:uiPriority w:val="99"/>
    <w:unhideWhenUsed/>
    <w:rsid w:val="00506D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iftungkunstgut.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4078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KVA</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Offen</dc:creator>
  <cp:lastModifiedBy>Daniela Mehler</cp:lastModifiedBy>
  <cp:revision>9</cp:revision>
  <cp:lastPrinted>2017-07-24T10:44:00Z</cp:lastPrinted>
  <dcterms:created xsi:type="dcterms:W3CDTF">2017-07-24T09:56:00Z</dcterms:created>
  <dcterms:modified xsi:type="dcterms:W3CDTF">2017-07-24T12:31:00Z</dcterms:modified>
</cp:coreProperties>
</file>